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E" w:rsidRDefault="0038311E" w:rsidP="0038311E">
      <w:pPr>
        <w:pStyle w:val="a3"/>
        <w:spacing w:after="0"/>
        <w:ind w:firstLine="601"/>
      </w:pPr>
      <w:r>
        <w:rPr>
          <w:sz w:val="27"/>
          <w:szCs w:val="27"/>
        </w:rPr>
        <w:t>Допущены к собеседованию на объявленный общий конкурс следующие кандидаты:</w:t>
      </w:r>
      <w:r>
        <w:t xml:space="preserve"> </w:t>
      </w:r>
    </w:p>
    <w:p w:rsidR="0038311E" w:rsidRPr="00BF302D" w:rsidRDefault="0038311E" w:rsidP="0038311E">
      <w:pPr>
        <w:pStyle w:val="a3"/>
        <w:spacing w:after="0"/>
        <w:ind w:firstLine="601"/>
        <w:rPr>
          <w:sz w:val="28"/>
          <w:szCs w:val="28"/>
        </w:rPr>
      </w:pPr>
      <w:r w:rsidRPr="00BF302D">
        <w:rPr>
          <w:sz w:val="28"/>
          <w:szCs w:val="28"/>
        </w:rPr>
        <w:t>Назамбаева Зульфира  Ермуханбетовна – руководитель отдела организации медицинской помощи по чрезвычайным ситуаци</w:t>
      </w:r>
      <w:r w:rsidR="00BF302D" w:rsidRPr="00BF302D">
        <w:rPr>
          <w:sz w:val="28"/>
          <w:szCs w:val="28"/>
        </w:rPr>
        <w:t>ям и мобилизационной подготовки Управлнния здравоохранения Акмолинской области.</w:t>
      </w:r>
    </w:p>
    <w:p w:rsidR="00BD7DCC" w:rsidRPr="00BF302D" w:rsidRDefault="00BD7DCC">
      <w:pPr>
        <w:rPr>
          <w:sz w:val="28"/>
          <w:szCs w:val="28"/>
        </w:rPr>
      </w:pPr>
    </w:p>
    <w:sectPr w:rsidR="00BD7DCC" w:rsidRPr="00BF302D" w:rsidSect="0081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11E"/>
    <w:rsid w:val="0038311E"/>
    <w:rsid w:val="00810A28"/>
    <w:rsid w:val="00BD7DCC"/>
    <w:rsid w:val="00B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1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2017-03-14T03:31:00Z</dcterms:created>
  <dcterms:modified xsi:type="dcterms:W3CDTF">2017-03-14T04:01:00Z</dcterms:modified>
</cp:coreProperties>
</file>